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10DD" w14:textId="77777777" w:rsidR="00BF3CD0" w:rsidRPr="00B46B7F" w:rsidRDefault="00BF3CD0" w:rsidP="00BF3CD0">
      <w:pPr>
        <w:rPr>
          <w:b/>
          <w:bCs/>
        </w:rPr>
      </w:pPr>
      <w:r w:rsidRPr="00B46B7F">
        <w:rPr>
          <w:b/>
          <w:bCs/>
        </w:rPr>
        <w:t>Kurz-</w:t>
      </w:r>
      <w:proofErr w:type="gramStart"/>
      <w:r w:rsidRPr="00B46B7F">
        <w:rPr>
          <w:b/>
          <w:bCs/>
        </w:rPr>
        <w:t>Biographie</w:t>
      </w:r>
      <w:proofErr w:type="gramEnd"/>
      <w:r w:rsidRPr="00B46B7F">
        <w:rPr>
          <w:b/>
          <w:bCs/>
        </w:rPr>
        <w:t>:</w:t>
      </w:r>
    </w:p>
    <w:p w14:paraId="1B98D6BD" w14:textId="0DED50E5" w:rsidR="00BF3CD0" w:rsidRDefault="00BF3CD0" w:rsidP="00BF3CD0">
      <w:pPr>
        <w:jc w:val="both"/>
      </w:pPr>
      <w:r w:rsidRPr="00C75079">
        <w:t>Herr Gregor Töglhofer ist seit 2017 an der FH JOANNEUM als Hochschullektor am Studiengang Radiologietechnol</w:t>
      </w:r>
      <w:r w:rsidR="000365A8">
        <w:t>og</w:t>
      </w:r>
      <w:r w:rsidRPr="00C75079">
        <w:t>ie tätig. Davor arbeitete er 15 Jahre im LKH Graz</w:t>
      </w:r>
      <w:r w:rsidR="000365A8">
        <w:t xml:space="preserve"> West</w:t>
      </w:r>
      <w:r w:rsidRPr="00C75079">
        <w:t xml:space="preserve"> als Radiologietechnologe </w:t>
      </w:r>
      <w:r w:rsidR="00207F16">
        <w:t>a</w:t>
      </w:r>
      <w:r w:rsidRPr="00C75079">
        <w:t>m Institut für Radiologie. Die dreijährige Ausbildung zum Radiol</w:t>
      </w:r>
      <w:r w:rsidR="00EC5A9D">
        <w:t>o</w:t>
      </w:r>
      <w:r w:rsidRPr="00C75079">
        <w:t>gietechnologen schloss er 2002 in Wiener Neustadt mit Auszeichnung ab</w:t>
      </w:r>
      <w:r>
        <w:t xml:space="preserve"> und wurde mit der besten Diplomarbeit 2002 ausgezeichnet.</w:t>
      </w:r>
    </w:p>
    <w:p w14:paraId="5172CC3A" w14:textId="77777777" w:rsidR="00BF3CD0" w:rsidRDefault="00BF3CD0" w:rsidP="00BF3CD0">
      <w:pPr>
        <w:jc w:val="both"/>
      </w:pPr>
      <w:r w:rsidRPr="00C75079">
        <w:t xml:space="preserve">An der FH JOANNEUM unterrichtet er die Fächer Einführung in das Berufsfeld der Radiologietechnologie, Einstelltechnik, Angewandte digitale Bildverarbeitung, Qualitätssicherung an radiologischen Geräten, sowie Schnittbildanatomie. </w:t>
      </w:r>
    </w:p>
    <w:p w14:paraId="3C11B66C" w14:textId="77777777" w:rsidR="00BF3CD0" w:rsidRDefault="00BF3CD0" w:rsidP="00BF3CD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3774D" wp14:editId="1654B07F">
            <wp:simplePos x="0" y="0"/>
            <wp:positionH relativeFrom="column">
              <wp:posOffset>4343112</wp:posOffset>
            </wp:positionH>
            <wp:positionV relativeFrom="paragraph">
              <wp:posOffset>418754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1732683610" name="Grafik 1" descr="Ein Bild, das Menschliches Gesicht, Person, Kleidung, K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83610" name="Grafik 1" descr="Ein Bild, das Menschliches Gesicht, Person, Kleidung, Krag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079">
        <w:t xml:space="preserve">Des Weiteren betreut er Bachelorarbeiten und </w:t>
      </w:r>
      <w:r>
        <w:t>pflegt die Inhalte des Instagram-Accounts des Studienganges Radiologietechnologie.</w:t>
      </w:r>
    </w:p>
    <w:p w14:paraId="0E900F8D" w14:textId="77777777" w:rsidR="00BF3CD0" w:rsidRPr="00C75079" w:rsidRDefault="00BF3CD0" w:rsidP="00BF3CD0">
      <w:pPr>
        <w:jc w:val="both"/>
      </w:pPr>
      <w:r>
        <w:t>Seit 2015 arbeitet er nebenberuflich als Berufsfotograf.</w:t>
      </w:r>
    </w:p>
    <w:p w14:paraId="47B13E2F" w14:textId="77777777" w:rsidR="00BF3CD0" w:rsidRDefault="00BF3CD0" w:rsidP="00BF3CD0"/>
    <w:p w14:paraId="75AB601F" w14:textId="77777777" w:rsidR="00BF3CD0" w:rsidRDefault="00BF3CD0" w:rsidP="00BF3CD0"/>
    <w:p w14:paraId="2D27AD28" w14:textId="77777777" w:rsidR="00044271" w:rsidRDefault="00044271"/>
    <w:sectPr w:rsidR="000442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5280"/>
    <w:multiLevelType w:val="multilevel"/>
    <w:tmpl w:val="971A632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9520C3"/>
    <w:multiLevelType w:val="hybridMultilevel"/>
    <w:tmpl w:val="DF0A3DE4"/>
    <w:lvl w:ilvl="0" w:tplc="4DAC358C">
      <w:start w:val="1"/>
      <w:numFmt w:val="decimal"/>
      <w:lvlText w:val="%1."/>
      <w:lvlJc w:val="left"/>
      <w:pPr>
        <w:ind w:left="833" w:hanging="360"/>
      </w:pPr>
    </w:lvl>
    <w:lvl w:ilvl="1" w:tplc="0C070019" w:tentative="1">
      <w:start w:val="1"/>
      <w:numFmt w:val="lowerLetter"/>
      <w:lvlText w:val="%2."/>
      <w:lvlJc w:val="left"/>
      <w:pPr>
        <w:ind w:left="1553" w:hanging="360"/>
      </w:pPr>
    </w:lvl>
    <w:lvl w:ilvl="2" w:tplc="0C07001B" w:tentative="1">
      <w:start w:val="1"/>
      <w:numFmt w:val="lowerRoman"/>
      <w:lvlText w:val="%3."/>
      <w:lvlJc w:val="right"/>
      <w:pPr>
        <w:ind w:left="2273" w:hanging="180"/>
      </w:pPr>
    </w:lvl>
    <w:lvl w:ilvl="3" w:tplc="0C07000F" w:tentative="1">
      <w:start w:val="1"/>
      <w:numFmt w:val="decimal"/>
      <w:lvlText w:val="%4."/>
      <w:lvlJc w:val="left"/>
      <w:pPr>
        <w:ind w:left="2993" w:hanging="360"/>
      </w:pPr>
    </w:lvl>
    <w:lvl w:ilvl="4" w:tplc="0C070019" w:tentative="1">
      <w:start w:val="1"/>
      <w:numFmt w:val="lowerLetter"/>
      <w:lvlText w:val="%5."/>
      <w:lvlJc w:val="left"/>
      <w:pPr>
        <w:ind w:left="3713" w:hanging="360"/>
      </w:pPr>
    </w:lvl>
    <w:lvl w:ilvl="5" w:tplc="0C07001B" w:tentative="1">
      <w:start w:val="1"/>
      <w:numFmt w:val="lowerRoman"/>
      <w:lvlText w:val="%6."/>
      <w:lvlJc w:val="right"/>
      <w:pPr>
        <w:ind w:left="4433" w:hanging="180"/>
      </w:pPr>
    </w:lvl>
    <w:lvl w:ilvl="6" w:tplc="0C07000F" w:tentative="1">
      <w:start w:val="1"/>
      <w:numFmt w:val="decimal"/>
      <w:lvlText w:val="%7."/>
      <w:lvlJc w:val="left"/>
      <w:pPr>
        <w:ind w:left="5153" w:hanging="360"/>
      </w:pPr>
    </w:lvl>
    <w:lvl w:ilvl="7" w:tplc="0C070019" w:tentative="1">
      <w:start w:val="1"/>
      <w:numFmt w:val="lowerLetter"/>
      <w:lvlText w:val="%8."/>
      <w:lvlJc w:val="left"/>
      <w:pPr>
        <w:ind w:left="5873" w:hanging="360"/>
      </w:pPr>
    </w:lvl>
    <w:lvl w:ilvl="8" w:tplc="0C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CE27AA2"/>
    <w:multiLevelType w:val="hybridMultilevel"/>
    <w:tmpl w:val="47E8271A"/>
    <w:lvl w:ilvl="0" w:tplc="6BB6B9CE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41059">
    <w:abstractNumId w:val="2"/>
  </w:num>
  <w:num w:numId="2" w16cid:durableId="765224025">
    <w:abstractNumId w:val="1"/>
  </w:num>
  <w:num w:numId="3" w16cid:durableId="21346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D0"/>
    <w:rsid w:val="000365A8"/>
    <w:rsid w:val="00044271"/>
    <w:rsid w:val="001A57FB"/>
    <w:rsid w:val="00207F16"/>
    <w:rsid w:val="00586DFD"/>
    <w:rsid w:val="006F433B"/>
    <w:rsid w:val="00B735ED"/>
    <w:rsid w:val="00BF3CD0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A73"/>
  <w15:chartTrackingRefBased/>
  <w15:docId w15:val="{79815A66-2535-4237-85DA-007059FE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CD0"/>
  </w:style>
  <w:style w:type="paragraph" w:styleId="berschrift1">
    <w:name w:val="heading 1"/>
    <w:basedOn w:val="Standard"/>
    <w:next w:val="Standard"/>
    <w:link w:val="berschrift1Zchn"/>
    <w:uiPriority w:val="9"/>
    <w:qFormat/>
    <w:rsid w:val="001A57FB"/>
    <w:pPr>
      <w:keepNext/>
      <w:keepLines/>
      <w:numPr>
        <w:numId w:val="3"/>
      </w:numPr>
      <w:spacing w:before="240" w:after="0"/>
      <w:ind w:left="833" w:hanging="360"/>
      <w:outlineLvl w:val="0"/>
    </w:pPr>
    <w:rPr>
      <w:rFonts w:asciiTheme="majorHAnsi" w:eastAsiaTheme="majorEastAsia" w:hAnsiTheme="majorHAnsi" w:cstheme="majorBidi"/>
      <w:b/>
      <w:color w:val="4472C4" w:themeColor="accen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57FB"/>
    <w:rPr>
      <w:rFonts w:asciiTheme="majorHAnsi" w:eastAsiaTheme="majorEastAsia" w:hAnsiTheme="majorHAnsi" w:cstheme="majorBidi"/>
      <w:b/>
      <w:color w:val="4472C4" w:themeColor="accen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2138C115ECE4B913B2C7C327A4889" ma:contentTypeVersion="17" ma:contentTypeDescription="Ein neues Dokument erstellen." ma:contentTypeScope="" ma:versionID="e2f42d988e14d9a78629435dc347f283">
  <xsd:schema xmlns:xsd="http://www.w3.org/2001/XMLSchema" xmlns:xs="http://www.w3.org/2001/XMLSchema" xmlns:p="http://schemas.microsoft.com/office/2006/metadata/properties" xmlns:ns2="db7c3939-1a1f-42e1-89f9-a9de38340b9d" xmlns:ns3="1d8163c2-3d03-488b-9f91-526c32d2b829" targetNamespace="http://schemas.microsoft.com/office/2006/metadata/properties" ma:root="true" ma:fieldsID="3122d97dc2463dd4d7fba21ce7ab6086" ns2:_="" ns3:_="">
    <xsd:import namespace="db7c3939-1a1f-42e1-89f9-a9de38340b9d"/>
    <xsd:import namespace="1d8163c2-3d03-488b-9f91-526c32d2b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939-1a1f-42e1-89f9-a9de38340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13ba4d-4ff2-410f-8850-8053d1402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63c2-3d03-488b-9f91-526c32d2b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55c57-5273-4846-a92d-fb0438c9bd66}" ma:internalName="TaxCatchAll" ma:showField="CatchAllData" ma:web="1d8163c2-3d03-488b-9f91-526c32d2b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C37EA-4092-4C58-AE37-336E3E3683E0}"/>
</file>

<file path=customXml/itemProps2.xml><?xml version="1.0" encoding="utf-8"?>
<ds:datastoreItem xmlns:ds="http://schemas.openxmlformats.org/officeDocument/2006/customXml" ds:itemID="{88D28B33-91D3-498C-AD61-F79D0D5C2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Töglhofer Gregor</dc:creator>
  <cp:keywords/>
  <dc:description/>
  <cp:lastModifiedBy>Töglhofer Gregor</cp:lastModifiedBy>
  <cp:revision>6</cp:revision>
  <dcterms:created xsi:type="dcterms:W3CDTF">2023-12-06T13:59:00Z</dcterms:created>
  <dcterms:modified xsi:type="dcterms:W3CDTF">2023-12-06T14:11:00Z</dcterms:modified>
</cp:coreProperties>
</file>